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08" w:rsidRPr="00AE42D4" w:rsidRDefault="00352C0B" w:rsidP="00D4140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6.05pt;margin-top:-12.85pt;width:66.6pt;height:66.6pt;z-index:251660288">
            <v:imagedata r:id="rId6" o:title=""/>
          </v:shape>
          <o:OLEObject Type="Embed" ProgID="PBrush" ShapeID="_x0000_s1034" DrawAspect="Content" ObjectID="_1742196199" r:id="rId7"/>
        </w:object>
      </w:r>
      <w:r w:rsidR="00D41408" w:rsidRPr="00AE42D4">
        <w:rPr>
          <w:sz w:val="28"/>
          <w:szCs w:val="28"/>
        </w:rPr>
        <w:t>Комитет здравоохранения Волгоградской области</w:t>
      </w:r>
    </w:p>
    <w:p w:rsidR="00D41408" w:rsidRPr="00AE42D4" w:rsidRDefault="00D41408" w:rsidP="00D41408">
      <w:pPr>
        <w:pStyle w:val="a5"/>
        <w:jc w:val="center"/>
        <w:rPr>
          <w:sz w:val="28"/>
          <w:szCs w:val="28"/>
        </w:rPr>
      </w:pPr>
      <w:r w:rsidRPr="00AE42D4">
        <w:rPr>
          <w:sz w:val="28"/>
          <w:szCs w:val="28"/>
        </w:rPr>
        <w:t xml:space="preserve">Государственное учреждение здравоохранения  </w:t>
      </w:r>
    </w:p>
    <w:p w:rsidR="00D41408" w:rsidRPr="00AE42D4" w:rsidRDefault="00D41408" w:rsidP="00D41408">
      <w:pPr>
        <w:pStyle w:val="a5"/>
        <w:jc w:val="center"/>
        <w:rPr>
          <w:sz w:val="28"/>
          <w:szCs w:val="28"/>
        </w:rPr>
      </w:pPr>
      <w:r w:rsidRPr="00AE42D4">
        <w:rPr>
          <w:sz w:val="32"/>
        </w:rPr>
        <w:t>«ГОРОДСКАЯ КЛИНИЧЕСКАЯ БОЛЬНИЦА №1»</w:t>
      </w:r>
    </w:p>
    <w:p w:rsidR="00D41408" w:rsidRPr="00AE42D4" w:rsidRDefault="00D41408" w:rsidP="00D41408">
      <w:pPr>
        <w:tabs>
          <w:tab w:val="left" w:pos="1710"/>
        </w:tabs>
        <w:rPr>
          <w:sz w:val="28"/>
          <w:szCs w:val="28"/>
        </w:rPr>
      </w:pPr>
      <w:r>
        <w:t>__________________________________________________________________________________________</w:t>
      </w:r>
      <w:r>
        <w:tab/>
      </w:r>
    </w:p>
    <w:p w:rsidR="00D41408" w:rsidRPr="007C17B9" w:rsidRDefault="00D41408" w:rsidP="007C17B9">
      <w:pPr>
        <w:jc w:val="center"/>
        <w:rPr>
          <w:sz w:val="28"/>
          <w:szCs w:val="28"/>
        </w:rPr>
      </w:pPr>
      <w:r w:rsidRPr="00AE42D4">
        <w:rPr>
          <w:sz w:val="28"/>
          <w:szCs w:val="28"/>
        </w:rPr>
        <w:t>ПРИКАЗ</w:t>
      </w:r>
    </w:p>
    <w:p w:rsidR="00D41408" w:rsidRPr="007C17B9" w:rsidRDefault="00D41408" w:rsidP="00D41408">
      <w:pPr>
        <w:rPr>
          <w:sz w:val="28"/>
          <w:szCs w:val="28"/>
        </w:rPr>
      </w:pPr>
      <w:r w:rsidRPr="007C17B9">
        <w:rPr>
          <w:sz w:val="28"/>
          <w:szCs w:val="28"/>
        </w:rPr>
        <w:t xml:space="preserve"> от «</w:t>
      </w:r>
      <w:r w:rsidR="005B44BA">
        <w:rPr>
          <w:sz w:val="28"/>
          <w:szCs w:val="28"/>
        </w:rPr>
        <w:t>05</w:t>
      </w:r>
      <w:r w:rsidRPr="007C17B9">
        <w:rPr>
          <w:sz w:val="28"/>
          <w:szCs w:val="28"/>
        </w:rPr>
        <w:t xml:space="preserve">» </w:t>
      </w:r>
      <w:r w:rsidR="00927CD9">
        <w:rPr>
          <w:sz w:val="28"/>
          <w:szCs w:val="28"/>
        </w:rPr>
        <w:t>апреля</w:t>
      </w:r>
      <w:r w:rsidR="005B44BA">
        <w:rPr>
          <w:sz w:val="28"/>
          <w:szCs w:val="28"/>
        </w:rPr>
        <w:t xml:space="preserve"> 2023</w:t>
      </w:r>
      <w:r w:rsidRPr="007C17B9">
        <w:rPr>
          <w:sz w:val="28"/>
          <w:szCs w:val="28"/>
        </w:rPr>
        <w:t xml:space="preserve">г.      </w:t>
      </w:r>
      <w:r w:rsidR="007C17B9">
        <w:rPr>
          <w:sz w:val="28"/>
          <w:szCs w:val="28"/>
        </w:rPr>
        <w:t xml:space="preserve">             </w:t>
      </w:r>
      <w:r w:rsidRPr="007C17B9">
        <w:rPr>
          <w:sz w:val="28"/>
          <w:szCs w:val="28"/>
        </w:rPr>
        <w:t xml:space="preserve">            </w:t>
      </w:r>
      <w:r w:rsidR="00DA3FBB">
        <w:rPr>
          <w:sz w:val="28"/>
          <w:szCs w:val="28"/>
        </w:rPr>
        <w:t xml:space="preserve">                             </w:t>
      </w:r>
      <w:r w:rsidR="007C17B9">
        <w:rPr>
          <w:sz w:val="28"/>
          <w:szCs w:val="28"/>
        </w:rPr>
        <w:t xml:space="preserve"> </w:t>
      </w:r>
      <w:r w:rsidRPr="007C17B9">
        <w:rPr>
          <w:sz w:val="28"/>
          <w:szCs w:val="28"/>
        </w:rPr>
        <w:t>№</w:t>
      </w:r>
      <w:bookmarkStart w:id="0" w:name="_GoBack"/>
      <w:bookmarkEnd w:id="0"/>
      <w:r w:rsidRPr="007C17B9">
        <w:rPr>
          <w:sz w:val="28"/>
          <w:szCs w:val="28"/>
        </w:rPr>
        <w:t xml:space="preserve"> </w:t>
      </w:r>
      <w:r w:rsidR="00352C0B">
        <w:rPr>
          <w:sz w:val="28"/>
          <w:szCs w:val="28"/>
        </w:rPr>
        <w:t>50</w:t>
      </w:r>
      <w:r w:rsidRPr="007C17B9">
        <w:rPr>
          <w:sz w:val="28"/>
          <w:szCs w:val="28"/>
        </w:rPr>
        <w:t xml:space="preserve">  </w:t>
      </w:r>
    </w:p>
    <w:p w:rsidR="007C17B9" w:rsidRDefault="007C17B9" w:rsidP="000F4E3E">
      <w:pPr>
        <w:jc w:val="center"/>
        <w:rPr>
          <w:sz w:val="28"/>
          <w:szCs w:val="28"/>
        </w:rPr>
      </w:pPr>
    </w:p>
    <w:p w:rsidR="007C17B9" w:rsidRDefault="00F71A95" w:rsidP="000F4E3E">
      <w:pPr>
        <w:jc w:val="center"/>
        <w:rPr>
          <w:sz w:val="28"/>
          <w:szCs w:val="28"/>
        </w:rPr>
      </w:pPr>
      <w:r w:rsidRPr="007C17B9">
        <w:rPr>
          <w:sz w:val="28"/>
          <w:szCs w:val="28"/>
        </w:rPr>
        <w:t xml:space="preserve">Об организации работы по вопросу </w:t>
      </w:r>
      <w:r w:rsidR="009150E1" w:rsidRPr="007C17B9">
        <w:rPr>
          <w:sz w:val="28"/>
          <w:szCs w:val="28"/>
        </w:rPr>
        <w:t xml:space="preserve">обращения граждан на телефон </w:t>
      </w:r>
      <w:r w:rsidR="009150E1" w:rsidRPr="007C17B9">
        <w:rPr>
          <w:sz w:val="28"/>
          <w:szCs w:val="28"/>
        </w:rPr>
        <w:br/>
        <w:t>«г</w:t>
      </w:r>
      <w:r w:rsidRPr="007C17B9">
        <w:rPr>
          <w:sz w:val="28"/>
          <w:szCs w:val="28"/>
        </w:rPr>
        <w:t>орячая линия</w:t>
      </w:r>
      <w:r w:rsidR="00D41408" w:rsidRPr="007C17B9">
        <w:rPr>
          <w:sz w:val="28"/>
          <w:szCs w:val="28"/>
        </w:rPr>
        <w:t>»</w:t>
      </w:r>
    </w:p>
    <w:p w:rsidR="004D7878" w:rsidRPr="007C17B9" w:rsidRDefault="004D7878" w:rsidP="000F4E3E">
      <w:pPr>
        <w:jc w:val="center"/>
        <w:rPr>
          <w:sz w:val="28"/>
          <w:szCs w:val="28"/>
        </w:rPr>
      </w:pPr>
    </w:p>
    <w:p w:rsidR="00FB6497" w:rsidRPr="007C17B9" w:rsidRDefault="00D41408" w:rsidP="00F71A95">
      <w:pPr>
        <w:jc w:val="both"/>
        <w:rPr>
          <w:sz w:val="28"/>
          <w:szCs w:val="28"/>
        </w:rPr>
      </w:pPr>
      <w:r w:rsidRPr="007C17B9">
        <w:rPr>
          <w:sz w:val="28"/>
          <w:szCs w:val="28"/>
        </w:rPr>
        <w:t xml:space="preserve">        </w:t>
      </w:r>
      <w:r w:rsidR="00F71A95" w:rsidRPr="007C17B9">
        <w:rPr>
          <w:sz w:val="28"/>
          <w:szCs w:val="28"/>
        </w:rPr>
        <w:t>На основании Протокола рабочей группы по обеспечению мониторинга и анализа качества рассмотрения об</w:t>
      </w:r>
      <w:r w:rsidR="00F41F1B" w:rsidRPr="007C17B9">
        <w:rPr>
          <w:sz w:val="28"/>
          <w:szCs w:val="28"/>
        </w:rPr>
        <w:t>ращений граждан от 06.12.2018г., а также приказа комитета здравоохранения Волгоградской области от 14.12.2017года №3465</w:t>
      </w:r>
      <w:r w:rsidR="004F2904" w:rsidRPr="007C17B9">
        <w:rPr>
          <w:sz w:val="28"/>
          <w:szCs w:val="28"/>
        </w:rPr>
        <w:t xml:space="preserve"> «Об организации </w:t>
      </w:r>
      <w:proofErr w:type="gramStart"/>
      <w:r w:rsidR="004F2904" w:rsidRPr="007C17B9">
        <w:rPr>
          <w:sz w:val="28"/>
          <w:szCs w:val="28"/>
        </w:rPr>
        <w:t>работы  «</w:t>
      </w:r>
      <w:proofErr w:type="gramEnd"/>
      <w:r w:rsidR="004F2904" w:rsidRPr="007C17B9">
        <w:rPr>
          <w:sz w:val="28"/>
          <w:szCs w:val="28"/>
        </w:rPr>
        <w:t xml:space="preserve">горячей линии» на базе медицинских организаций, подведомственных комитету здравоохранения Волгоградской области» </w:t>
      </w:r>
      <w:r w:rsidR="00F41F1B" w:rsidRPr="007C17B9">
        <w:rPr>
          <w:sz w:val="28"/>
          <w:szCs w:val="28"/>
        </w:rPr>
        <w:t xml:space="preserve"> </w:t>
      </w:r>
      <w:r w:rsidR="00F71A95" w:rsidRPr="007C17B9">
        <w:rPr>
          <w:sz w:val="28"/>
          <w:szCs w:val="28"/>
        </w:rPr>
        <w:t>п р и к а з ы в а ю:</w:t>
      </w:r>
    </w:p>
    <w:p w:rsidR="00120BB2" w:rsidRPr="00120BB2" w:rsidRDefault="00F71A95" w:rsidP="004D7878">
      <w:pPr>
        <w:pStyle w:val="a6"/>
        <w:numPr>
          <w:ilvl w:val="0"/>
          <w:numId w:val="8"/>
        </w:numPr>
        <w:ind w:left="284" w:firstLine="76"/>
        <w:jc w:val="both"/>
        <w:rPr>
          <w:sz w:val="28"/>
          <w:szCs w:val="28"/>
        </w:rPr>
      </w:pPr>
      <w:r w:rsidRPr="00120BB2">
        <w:rPr>
          <w:sz w:val="28"/>
          <w:szCs w:val="28"/>
        </w:rPr>
        <w:t>Заместителю главного врача по ме</w:t>
      </w:r>
      <w:r w:rsidR="00AD7069">
        <w:rPr>
          <w:sz w:val="28"/>
          <w:szCs w:val="28"/>
        </w:rPr>
        <w:t>дицинской части Калмыкову А.В.</w:t>
      </w:r>
      <w:r w:rsidR="00F41F1B" w:rsidRPr="00120BB2">
        <w:rPr>
          <w:sz w:val="28"/>
          <w:szCs w:val="28"/>
        </w:rPr>
        <w:t>,</w:t>
      </w:r>
      <w:r w:rsidRPr="00120BB2">
        <w:rPr>
          <w:sz w:val="28"/>
          <w:szCs w:val="28"/>
        </w:rPr>
        <w:t xml:space="preserve"> заместителю главного вра</w:t>
      </w:r>
      <w:r w:rsidR="00F41F1B" w:rsidRPr="00120BB2">
        <w:rPr>
          <w:sz w:val="28"/>
          <w:szCs w:val="28"/>
        </w:rPr>
        <w:t>ча по КЭР и О</w:t>
      </w:r>
      <w:r w:rsidR="00DA3FBB">
        <w:rPr>
          <w:sz w:val="28"/>
          <w:szCs w:val="28"/>
        </w:rPr>
        <w:t xml:space="preserve">МС </w:t>
      </w:r>
      <w:proofErr w:type="spellStart"/>
      <w:r w:rsidR="00DA3FBB">
        <w:rPr>
          <w:sz w:val="28"/>
          <w:szCs w:val="28"/>
        </w:rPr>
        <w:t>Березуцкой</w:t>
      </w:r>
      <w:proofErr w:type="spellEnd"/>
      <w:r w:rsidR="00DA3FBB">
        <w:rPr>
          <w:sz w:val="28"/>
          <w:szCs w:val="28"/>
        </w:rPr>
        <w:t xml:space="preserve"> И.А., а </w:t>
      </w:r>
      <w:proofErr w:type="gramStart"/>
      <w:r w:rsidR="00DA3FBB">
        <w:rPr>
          <w:sz w:val="28"/>
          <w:szCs w:val="28"/>
        </w:rPr>
        <w:t xml:space="preserve">также </w:t>
      </w:r>
      <w:r w:rsidR="00F41F1B" w:rsidRPr="00120BB2">
        <w:rPr>
          <w:sz w:val="28"/>
          <w:szCs w:val="28"/>
        </w:rPr>
        <w:t xml:space="preserve"> де</w:t>
      </w:r>
      <w:r w:rsidR="008712FF" w:rsidRPr="00120BB2">
        <w:rPr>
          <w:sz w:val="28"/>
          <w:szCs w:val="28"/>
        </w:rPr>
        <w:t>журным</w:t>
      </w:r>
      <w:proofErr w:type="gramEnd"/>
      <w:r w:rsidR="00F41F1B" w:rsidRPr="00120BB2">
        <w:rPr>
          <w:sz w:val="28"/>
          <w:szCs w:val="28"/>
        </w:rPr>
        <w:t xml:space="preserve"> администраторам</w:t>
      </w:r>
      <w:r w:rsidR="00FB6497" w:rsidRPr="00120BB2">
        <w:rPr>
          <w:sz w:val="28"/>
          <w:szCs w:val="28"/>
        </w:rPr>
        <w:t xml:space="preserve"> ГУЗ «</w:t>
      </w:r>
      <w:r w:rsidR="00247E08">
        <w:rPr>
          <w:sz w:val="28"/>
          <w:szCs w:val="28"/>
        </w:rPr>
        <w:t>Городская клиническая больница №1</w:t>
      </w:r>
      <w:r w:rsidR="00FB6497" w:rsidRPr="00120BB2">
        <w:rPr>
          <w:sz w:val="28"/>
          <w:szCs w:val="28"/>
        </w:rPr>
        <w:t>»</w:t>
      </w:r>
      <w:r w:rsidR="009150E1" w:rsidRPr="00120BB2">
        <w:rPr>
          <w:sz w:val="28"/>
          <w:szCs w:val="28"/>
        </w:rPr>
        <w:t>:</w:t>
      </w:r>
      <w:r w:rsidRPr="00120BB2">
        <w:rPr>
          <w:sz w:val="28"/>
          <w:szCs w:val="28"/>
        </w:rPr>
        <w:br/>
        <w:t>1.1</w:t>
      </w:r>
      <w:r w:rsidR="00FB6497" w:rsidRPr="00120BB2">
        <w:rPr>
          <w:sz w:val="28"/>
          <w:szCs w:val="28"/>
        </w:rPr>
        <w:t xml:space="preserve">. Осуществлять  регистрацию, </w:t>
      </w:r>
      <w:r w:rsidRPr="00120BB2">
        <w:rPr>
          <w:sz w:val="28"/>
          <w:szCs w:val="28"/>
        </w:rPr>
        <w:t xml:space="preserve"> своевременное </w:t>
      </w:r>
      <w:r w:rsidR="008712FF" w:rsidRPr="00120BB2">
        <w:rPr>
          <w:sz w:val="28"/>
          <w:szCs w:val="28"/>
        </w:rPr>
        <w:t xml:space="preserve">и качественное </w:t>
      </w:r>
      <w:r w:rsidRPr="00120BB2">
        <w:rPr>
          <w:sz w:val="28"/>
          <w:szCs w:val="28"/>
        </w:rPr>
        <w:t>рассмотрение</w:t>
      </w:r>
      <w:r w:rsidR="008712FF" w:rsidRPr="00120BB2">
        <w:rPr>
          <w:sz w:val="28"/>
          <w:szCs w:val="28"/>
        </w:rPr>
        <w:t xml:space="preserve"> обращений  граждан на телефон «г</w:t>
      </w:r>
      <w:r w:rsidRPr="00120BB2">
        <w:rPr>
          <w:sz w:val="28"/>
          <w:szCs w:val="28"/>
        </w:rPr>
        <w:t>орячей линии</w:t>
      </w:r>
      <w:r w:rsidR="008712FF" w:rsidRPr="00120BB2">
        <w:rPr>
          <w:sz w:val="28"/>
          <w:szCs w:val="28"/>
        </w:rPr>
        <w:t xml:space="preserve">»  ГУЗ «ГКБ №1» и </w:t>
      </w:r>
      <w:r w:rsidR="00120BB2">
        <w:rPr>
          <w:sz w:val="28"/>
          <w:szCs w:val="28"/>
        </w:rPr>
        <w:t xml:space="preserve"> обращения  </w:t>
      </w:r>
      <w:r w:rsidR="00120BB2" w:rsidRPr="00120BB2">
        <w:rPr>
          <w:sz w:val="28"/>
          <w:szCs w:val="28"/>
        </w:rPr>
        <w:t xml:space="preserve">переадресованные с </w:t>
      </w:r>
      <w:r w:rsidR="008712FF" w:rsidRPr="00120BB2">
        <w:rPr>
          <w:sz w:val="28"/>
          <w:szCs w:val="28"/>
        </w:rPr>
        <w:t xml:space="preserve"> телефон</w:t>
      </w:r>
      <w:r w:rsidR="00120BB2" w:rsidRPr="00120BB2">
        <w:rPr>
          <w:sz w:val="28"/>
          <w:szCs w:val="28"/>
        </w:rPr>
        <w:t>а</w:t>
      </w:r>
      <w:r w:rsidR="008712FF" w:rsidRPr="00120BB2">
        <w:rPr>
          <w:sz w:val="28"/>
          <w:szCs w:val="28"/>
        </w:rPr>
        <w:t xml:space="preserve"> «горячей линии» комитета здравоохранения Волгоградской области.</w:t>
      </w:r>
      <w:r w:rsidR="001F4AC9" w:rsidRPr="00120BB2">
        <w:rPr>
          <w:sz w:val="28"/>
          <w:szCs w:val="28"/>
        </w:rPr>
        <w:t xml:space="preserve"> Информация</w:t>
      </w:r>
      <w:r w:rsidR="008712FF" w:rsidRPr="00120BB2">
        <w:rPr>
          <w:sz w:val="28"/>
          <w:szCs w:val="28"/>
        </w:rPr>
        <w:t xml:space="preserve"> о поступивших </w:t>
      </w:r>
      <w:proofErr w:type="gramStart"/>
      <w:r w:rsidR="008712FF" w:rsidRPr="00120BB2">
        <w:rPr>
          <w:sz w:val="28"/>
          <w:szCs w:val="28"/>
        </w:rPr>
        <w:t>звонках  на</w:t>
      </w:r>
      <w:proofErr w:type="gramEnd"/>
      <w:r w:rsidR="008712FF" w:rsidRPr="00120BB2">
        <w:rPr>
          <w:sz w:val="28"/>
          <w:szCs w:val="28"/>
        </w:rPr>
        <w:t xml:space="preserve"> телефон «горячей линии»  </w:t>
      </w:r>
      <w:r w:rsidR="00247E08" w:rsidRPr="00120BB2">
        <w:rPr>
          <w:sz w:val="28"/>
          <w:szCs w:val="28"/>
        </w:rPr>
        <w:t>ГУЗ «</w:t>
      </w:r>
      <w:r w:rsidR="00247E08">
        <w:rPr>
          <w:sz w:val="28"/>
          <w:szCs w:val="28"/>
        </w:rPr>
        <w:t>Городская клиническая больница №1</w:t>
      </w:r>
      <w:r w:rsidR="00247E08" w:rsidRPr="00120BB2">
        <w:rPr>
          <w:sz w:val="28"/>
          <w:szCs w:val="28"/>
        </w:rPr>
        <w:t>»</w:t>
      </w:r>
      <w:r w:rsidR="00247E08">
        <w:t xml:space="preserve"> </w:t>
      </w:r>
      <w:r w:rsidR="008712FF" w:rsidRPr="00120BB2">
        <w:rPr>
          <w:sz w:val="28"/>
          <w:szCs w:val="28"/>
        </w:rPr>
        <w:t xml:space="preserve">и </w:t>
      </w:r>
      <w:r w:rsidR="00120BB2" w:rsidRPr="00120BB2">
        <w:rPr>
          <w:sz w:val="28"/>
          <w:szCs w:val="28"/>
        </w:rPr>
        <w:t xml:space="preserve"> с переадресованного телефона </w:t>
      </w:r>
      <w:r w:rsidR="008712FF" w:rsidRPr="00120BB2">
        <w:rPr>
          <w:sz w:val="28"/>
          <w:szCs w:val="28"/>
        </w:rPr>
        <w:t>«г</w:t>
      </w:r>
      <w:r w:rsidR="00120BB2" w:rsidRPr="00120BB2">
        <w:rPr>
          <w:sz w:val="28"/>
          <w:szCs w:val="28"/>
        </w:rPr>
        <w:t>орячей линии</w:t>
      </w:r>
      <w:r w:rsidR="008712FF" w:rsidRPr="00120BB2">
        <w:rPr>
          <w:sz w:val="28"/>
          <w:szCs w:val="28"/>
        </w:rPr>
        <w:t>» комитета здравоохранения В</w:t>
      </w:r>
      <w:r w:rsidR="00120BB2" w:rsidRPr="00120BB2">
        <w:rPr>
          <w:sz w:val="28"/>
          <w:szCs w:val="28"/>
        </w:rPr>
        <w:t>олгоградской области регистрируе</w:t>
      </w:r>
      <w:r w:rsidR="008712FF" w:rsidRPr="00120BB2">
        <w:rPr>
          <w:sz w:val="28"/>
          <w:szCs w:val="28"/>
        </w:rPr>
        <w:t>тся в журнале</w:t>
      </w:r>
      <w:r w:rsidR="001F4AC9" w:rsidRPr="00120BB2">
        <w:rPr>
          <w:sz w:val="28"/>
          <w:szCs w:val="28"/>
        </w:rPr>
        <w:t xml:space="preserve"> учёта обращений</w:t>
      </w:r>
      <w:r w:rsidR="008712FF" w:rsidRPr="00120BB2">
        <w:rPr>
          <w:sz w:val="28"/>
          <w:szCs w:val="28"/>
        </w:rPr>
        <w:t xml:space="preserve"> и </w:t>
      </w:r>
      <w:r w:rsidR="00120BB2">
        <w:rPr>
          <w:sz w:val="28"/>
          <w:szCs w:val="28"/>
        </w:rPr>
        <w:t xml:space="preserve">журнал </w:t>
      </w:r>
      <w:r w:rsidR="008712FF" w:rsidRPr="00120BB2">
        <w:rPr>
          <w:sz w:val="28"/>
          <w:szCs w:val="28"/>
        </w:rPr>
        <w:t>передаётся на</w:t>
      </w:r>
      <w:r w:rsidR="001F4AC9" w:rsidRPr="00120BB2">
        <w:rPr>
          <w:sz w:val="28"/>
          <w:szCs w:val="28"/>
        </w:rPr>
        <w:t xml:space="preserve"> утреннем</w:t>
      </w:r>
      <w:r w:rsidR="008712FF" w:rsidRPr="00120BB2">
        <w:rPr>
          <w:sz w:val="28"/>
          <w:szCs w:val="28"/>
        </w:rPr>
        <w:t xml:space="preserve"> рапорте вместе с телефоном</w:t>
      </w:r>
      <w:r w:rsidR="009150E1" w:rsidRPr="00120BB2">
        <w:rPr>
          <w:sz w:val="28"/>
          <w:szCs w:val="28"/>
        </w:rPr>
        <w:t>,</w:t>
      </w:r>
      <w:r w:rsidR="008712FF" w:rsidRPr="00120BB2">
        <w:rPr>
          <w:sz w:val="28"/>
          <w:szCs w:val="28"/>
        </w:rPr>
        <w:t xml:space="preserve">  заместителю главного врача по</w:t>
      </w:r>
      <w:r w:rsidR="00DA3FBB">
        <w:rPr>
          <w:sz w:val="28"/>
          <w:szCs w:val="28"/>
        </w:rPr>
        <w:t xml:space="preserve"> </w:t>
      </w:r>
      <w:r w:rsidR="00AD7069">
        <w:rPr>
          <w:sz w:val="28"/>
          <w:szCs w:val="28"/>
        </w:rPr>
        <w:t>медицинской части Калмыкову А.В.</w:t>
      </w:r>
      <w:r w:rsidR="00DA3FBB">
        <w:rPr>
          <w:sz w:val="28"/>
          <w:szCs w:val="28"/>
        </w:rPr>
        <w:t>, который</w:t>
      </w:r>
      <w:r w:rsidR="001F4AC9" w:rsidRPr="00120BB2">
        <w:rPr>
          <w:sz w:val="28"/>
          <w:szCs w:val="28"/>
        </w:rPr>
        <w:t xml:space="preserve"> по окончании рабочего дня передаёт журнал и телефон дежурному администратору.</w:t>
      </w:r>
      <w:r w:rsidR="00120BB2" w:rsidRPr="00120BB2">
        <w:rPr>
          <w:sz w:val="28"/>
          <w:szCs w:val="28"/>
        </w:rPr>
        <w:t xml:space="preserve"> </w:t>
      </w:r>
      <w:r w:rsidR="008712FF" w:rsidRPr="00120BB2">
        <w:rPr>
          <w:sz w:val="28"/>
          <w:szCs w:val="28"/>
        </w:rPr>
        <w:t>В выходные и праздничные дни журнал и телефон дежурные администраторы передают друг другу.</w:t>
      </w:r>
      <w:r w:rsidR="00120BB2" w:rsidRPr="00120BB2">
        <w:rPr>
          <w:sz w:val="28"/>
          <w:szCs w:val="28"/>
        </w:rPr>
        <w:t xml:space="preserve"> </w:t>
      </w:r>
    </w:p>
    <w:p w:rsidR="00120BB2" w:rsidRDefault="00120BB2" w:rsidP="004D7878">
      <w:pPr>
        <w:pStyle w:val="a6"/>
        <w:ind w:left="284"/>
        <w:jc w:val="both"/>
        <w:rPr>
          <w:sz w:val="28"/>
          <w:szCs w:val="28"/>
        </w:rPr>
      </w:pPr>
      <w:r w:rsidRPr="00120BB2">
        <w:rPr>
          <w:sz w:val="28"/>
          <w:szCs w:val="28"/>
        </w:rPr>
        <w:t>Журнал заполняется по форме установленного образца</w:t>
      </w:r>
      <w:r>
        <w:rPr>
          <w:sz w:val="28"/>
          <w:szCs w:val="28"/>
        </w:rPr>
        <w:t xml:space="preserve">. Если звонок на горячую линию переадресован </w:t>
      </w:r>
      <w:proofErr w:type="gramStart"/>
      <w:r w:rsidRPr="00120BB2">
        <w:rPr>
          <w:sz w:val="28"/>
          <w:szCs w:val="28"/>
        </w:rPr>
        <w:t>с  телефона</w:t>
      </w:r>
      <w:proofErr w:type="gramEnd"/>
      <w:r w:rsidRPr="00120BB2">
        <w:rPr>
          <w:sz w:val="28"/>
          <w:szCs w:val="28"/>
        </w:rPr>
        <w:t xml:space="preserve"> «горячей линии» комитета здраво</w:t>
      </w:r>
      <w:r>
        <w:rPr>
          <w:sz w:val="28"/>
          <w:szCs w:val="28"/>
        </w:rPr>
        <w:t>охранения Волгоградской облас</w:t>
      </w:r>
      <w:r w:rsidR="00AD7069">
        <w:rPr>
          <w:sz w:val="28"/>
          <w:szCs w:val="28"/>
        </w:rPr>
        <w:t>ти, то об этом делается пометка (обводим порядковый номер красным цветом)</w:t>
      </w:r>
    </w:p>
    <w:p w:rsidR="00FB6497" w:rsidRPr="007C17B9" w:rsidRDefault="004D7878" w:rsidP="004D7878">
      <w:pPr>
        <w:pStyle w:val="a6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6497" w:rsidRPr="00120BB2">
        <w:rPr>
          <w:sz w:val="28"/>
          <w:szCs w:val="28"/>
        </w:rPr>
        <w:t>2.</w:t>
      </w:r>
      <w:r w:rsidR="00F71A95" w:rsidRPr="00120BB2">
        <w:rPr>
          <w:sz w:val="28"/>
          <w:szCs w:val="28"/>
        </w:rPr>
        <w:t xml:space="preserve">Заведующему организационно методическим кабинетом </w:t>
      </w:r>
      <w:proofErr w:type="spellStart"/>
      <w:r w:rsidR="00F71A95" w:rsidRPr="00120BB2">
        <w:rPr>
          <w:sz w:val="28"/>
          <w:szCs w:val="28"/>
        </w:rPr>
        <w:t>Чекомасовой</w:t>
      </w:r>
      <w:proofErr w:type="spellEnd"/>
      <w:r w:rsidR="00F71A95" w:rsidRPr="00120BB2">
        <w:rPr>
          <w:sz w:val="28"/>
          <w:szCs w:val="28"/>
        </w:rPr>
        <w:t xml:space="preserve"> </w:t>
      </w:r>
      <w:proofErr w:type="gramStart"/>
      <w:r w:rsidR="00F71A95" w:rsidRPr="00120BB2">
        <w:rPr>
          <w:sz w:val="28"/>
          <w:szCs w:val="28"/>
        </w:rPr>
        <w:t>Т.М.:</w:t>
      </w:r>
      <w:r w:rsidR="00F71A95" w:rsidRPr="00120BB2">
        <w:rPr>
          <w:sz w:val="28"/>
          <w:szCs w:val="28"/>
        </w:rPr>
        <w:br/>
        <w:t>2.1</w:t>
      </w:r>
      <w:proofErr w:type="gramEnd"/>
      <w:r w:rsidR="00F71A95" w:rsidRPr="00120BB2">
        <w:rPr>
          <w:sz w:val="28"/>
          <w:szCs w:val="28"/>
        </w:rPr>
        <w:t>. Проводить ежеквартально</w:t>
      </w:r>
      <w:r w:rsidR="00FB6497" w:rsidRPr="00120BB2">
        <w:rPr>
          <w:sz w:val="28"/>
          <w:szCs w:val="28"/>
        </w:rPr>
        <w:t xml:space="preserve"> анализ поступивших на телефон «г</w:t>
      </w:r>
      <w:r w:rsidR="00F71A95" w:rsidRPr="00120BB2">
        <w:rPr>
          <w:sz w:val="28"/>
          <w:szCs w:val="28"/>
        </w:rPr>
        <w:t>орячей линии</w:t>
      </w:r>
      <w:r w:rsidR="00FB6497" w:rsidRPr="00120BB2">
        <w:rPr>
          <w:sz w:val="28"/>
          <w:szCs w:val="28"/>
        </w:rPr>
        <w:t>»</w:t>
      </w:r>
      <w:r w:rsidR="00F71A95" w:rsidRPr="00120BB2">
        <w:rPr>
          <w:sz w:val="28"/>
          <w:szCs w:val="28"/>
        </w:rPr>
        <w:t xml:space="preserve"> обращений</w:t>
      </w:r>
      <w:r w:rsidR="00AD7069">
        <w:rPr>
          <w:sz w:val="28"/>
          <w:szCs w:val="28"/>
        </w:rPr>
        <w:t xml:space="preserve"> и направлять его в комитет здравоохранения Волгоградской области </w:t>
      </w:r>
      <w:r>
        <w:rPr>
          <w:sz w:val="28"/>
          <w:szCs w:val="28"/>
        </w:rPr>
        <w:br/>
      </w:r>
      <w:r w:rsidR="00AD7069">
        <w:rPr>
          <w:sz w:val="28"/>
          <w:szCs w:val="28"/>
        </w:rPr>
        <w:t xml:space="preserve">  </w:t>
      </w:r>
    </w:p>
    <w:p w:rsidR="007C17B9" w:rsidRPr="007C17B9" w:rsidRDefault="004D7878" w:rsidP="004D7878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6497" w:rsidRPr="007C17B9">
        <w:rPr>
          <w:sz w:val="28"/>
          <w:szCs w:val="28"/>
        </w:rPr>
        <w:t>3.</w:t>
      </w:r>
      <w:r w:rsidR="00616207" w:rsidRPr="007C17B9">
        <w:rPr>
          <w:sz w:val="28"/>
          <w:szCs w:val="28"/>
        </w:rPr>
        <w:t>Заведующим отделениями</w:t>
      </w:r>
      <w:r w:rsidR="005B44BA">
        <w:rPr>
          <w:sz w:val="28"/>
          <w:szCs w:val="28"/>
        </w:rPr>
        <w:t xml:space="preserve">: взрослым офтальмологическим отделением Полякову Е.В.,  детским офтальмологическим отделением Моисееву В.Б.,   </w:t>
      </w:r>
      <w:r w:rsidR="005B44BA">
        <w:rPr>
          <w:color w:val="FF0000"/>
          <w:sz w:val="28"/>
          <w:szCs w:val="28"/>
        </w:rPr>
        <w:t xml:space="preserve"> </w:t>
      </w:r>
      <w:r w:rsidR="005B44BA">
        <w:rPr>
          <w:sz w:val="28"/>
          <w:szCs w:val="28"/>
        </w:rPr>
        <w:t xml:space="preserve">отделением </w:t>
      </w:r>
      <w:proofErr w:type="spellStart"/>
      <w:r w:rsidR="005B44BA">
        <w:rPr>
          <w:sz w:val="28"/>
          <w:szCs w:val="28"/>
        </w:rPr>
        <w:t>челюстно</w:t>
      </w:r>
      <w:proofErr w:type="spellEnd"/>
      <w:r w:rsidR="005B44BA">
        <w:rPr>
          <w:sz w:val="28"/>
          <w:szCs w:val="28"/>
        </w:rPr>
        <w:t xml:space="preserve"> – лицевой хирургии Шишкиной В.И., хирургическим отделением </w:t>
      </w:r>
      <w:proofErr w:type="spellStart"/>
      <w:r w:rsidR="005B44BA">
        <w:rPr>
          <w:sz w:val="28"/>
          <w:szCs w:val="28"/>
        </w:rPr>
        <w:t>Семёнчеву</w:t>
      </w:r>
      <w:proofErr w:type="spellEnd"/>
      <w:r w:rsidR="005B44BA">
        <w:rPr>
          <w:sz w:val="28"/>
          <w:szCs w:val="28"/>
        </w:rPr>
        <w:t xml:space="preserve"> О.Г., анестезиологии и реанимации </w:t>
      </w:r>
      <w:proofErr w:type="spellStart"/>
      <w:r w:rsidR="005B44BA">
        <w:rPr>
          <w:sz w:val="28"/>
          <w:szCs w:val="28"/>
        </w:rPr>
        <w:t>Кривоконь</w:t>
      </w:r>
      <w:proofErr w:type="spellEnd"/>
      <w:r w:rsidR="005B44BA">
        <w:rPr>
          <w:sz w:val="28"/>
          <w:szCs w:val="28"/>
        </w:rPr>
        <w:t xml:space="preserve"> И.А, </w:t>
      </w:r>
      <w:proofErr w:type="spellStart"/>
      <w:r w:rsidR="005B44BA">
        <w:rPr>
          <w:sz w:val="28"/>
          <w:szCs w:val="28"/>
        </w:rPr>
        <w:t>клинико</w:t>
      </w:r>
      <w:proofErr w:type="spellEnd"/>
      <w:r w:rsidR="005B44BA">
        <w:rPr>
          <w:sz w:val="28"/>
          <w:szCs w:val="28"/>
        </w:rPr>
        <w:t xml:space="preserve"> – диагностической лабораторией </w:t>
      </w:r>
      <w:proofErr w:type="spellStart"/>
      <w:r w:rsidR="005B44BA">
        <w:rPr>
          <w:sz w:val="28"/>
          <w:szCs w:val="28"/>
        </w:rPr>
        <w:t>Саттаровой</w:t>
      </w:r>
      <w:proofErr w:type="spellEnd"/>
      <w:r w:rsidR="005B44BA">
        <w:rPr>
          <w:sz w:val="28"/>
          <w:szCs w:val="28"/>
        </w:rPr>
        <w:t xml:space="preserve"> Е.Г, </w:t>
      </w:r>
      <w:r w:rsidR="005B44BA">
        <w:rPr>
          <w:sz w:val="28"/>
          <w:szCs w:val="28"/>
        </w:rPr>
        <w:lastRenderedPageBreak/>
        <w:t xml:space="preserve">исполняющей обязанности заведующего терапевтическим отделением Пономаревой Е.А.,  заведующему  женской консультацией Корольковой И.В.,   старшей медицинской сестре приёмного отделения </w:t>
      </w:r>
      <w:proofErr w:type="spellStart"/>
      <w:r w:rsidR="005B44BA">
        <w:rPr>
          <w:sz w:val="28"/>
          <w:szCs w:val="28"/>
        </w:rPr>
        <w:t>Банман</w:t>
      </w:r>
      <w:proofErr w:type="spellEnd"/>
      <w:r w:rsidR="005B44BA">
        <w:rPr>
          <w:sz w:val="28"/>
          <w:szCs w:val="28"/>
        </w:rPr>
        <w:t xml:space="preserve"> В.С. или лицам их замещающих:</w:t>
      </w:r>
      <w:r w:rsidR="00762753">
        <w:rPr>
          <w:sz w:val="28"/>
          <w:szCs w:val="28"/>
        </w:rPr>
        <w:t xml:space="preserve"> </w:t>
      </w:r>
      <w:r w:rsidR="009150E1" w:rsidRPr="007C17B9">
        <w:rPr>
          <w:sz w:val="28"/>
          <w:szCs w:val="28"/>
        </w:rPr>
        <w:t>два</w:t>
      </w:r>
      <w:r w:rsidR="005B44BA">
        <w:rPr>
          <w:sz w:val="28"/>
          <w:szCs w:val="28"/>
        </w:rPr>
        <w:t xml:space="preserve"> раза в год проводить с работ</w:t>
      </w:r>
      <w:r w:rsidR="00FB6497" w:rsidRPr="007C17B9">
        <w:rPr>
          <w:sz w:val="28"/>
          <w:szCs w:val="28"/>
        </w:rPr>
        <w:t xml:space="preserve">никами </w:t>
      </w:r>
      <w:r w:rsidR="005B44BA">
        <w:rPr>
          <w:sz w:val="28"/>
          <w:szCs w:val="28"/>
        </w:rPr>
        <w:t xml:space="preserve">отделений </w:t>
      </w:r>
      <w:r w:rsidR="00FB6497" w:rsidRPr="007C17B9">
        <w:rPr>
          <w:sz w:val="28"/>
          <w:szCs w:val="28"/>
        </w:rPr>
        <w:t>совещания по этике  служебного поведения и</w:t>
      </w:r>
      <w:r w:rsidR="005B44BA">
        <w:rPr>
          <w:sz w:val="28"/>
          <w:szCs w:val="28"/>
        </w:rPr>
        <w:t xml:space="preserve"> обязать работ</w:t>
      </w:r>
      <w:r w:rsidR="00616207" w:rsidRPr="007C17B9">
        <w:rPr>
          <w:sz w:val="28"/>
          <w:szCs w:val="28"/>
        </w:rPr>
        <w:t>ников отделений</w:t>
      </w:r>
      <w:r w:rsidR="00FB6497" w:rsidRPr="007C17B9">
        <w:rPr>
          <w:sz w:val="28"/>
          <w:szCs w:val="28"/>
        </w:rPr>
        <w:t xml:space="preserve"> и структурных подразделений</w:t>
      </w:r>
      <w:r w:rsidR="00616207" w:rsidRPr="007C17B9">
        <w:rPr>
          <w:sz w:val="28"/>
          <w:szCs w:val="28"/>
        </w:rPr>
        <w:t>:</w:t>
      </w:r>
      <w:r w:rsidR="007C17B9" w:rsidRPr="007C17B9">
        <w:rPr>
          <w:sz w:val="28"/>
          <w:szCs w:val="28"/>
        </w:rPr>
        <w:br/>
      </w:r>
      <w:r w:rsidR="00616207" w:rsidRPr="007C17B9">
        <w:rPr>
          <w:sz w:val="28"/>
          <w:szCs w:val="28"/>
        </w:rPr>
        <w:t>3.1. Добросовестно и на вы</w:t>
      </w:r>
      <w:r w:rsidR="00FB6497" w:rsidRPr="007C17B9">
        <w:rPr>
          <w:sz w:val="28"/>
          <w:szCs w:val="28"/>
        </w:rPr>
        <w:t>соком профессиональном уровне вы</w:t>
      </w:r>
      <w:r w:rsidR="00616207" w:rsidRPr="007C17B9">
        <w:rPr>
          <w:sz w:val="28"/>
          <w:szCs w:val="28"/>
        </w:rPr>
        <w:t>полнять должностные обязанности.</w:t>
      </w:r>
    </w:p>
    <w:p w:rsidR="00A06AA0" w:rsidRDefault="00616207" w:rsidP="004D7878">
      <w:pPr>
        <w:ind w:left="284"/>
        <w:jc w:val="both"/>
        <w:rPr>
          <w:sz w:val="28"/>
          <w:szCs w:val="28"/>
        </w:rPr>
      </w:pPr>
      <w:r w:rsidRPr="007C17B9">
        <w:rPr>
          <w:sz w:val="28"/>
          <w:szCs w:val="28"/>
        </w:rPr>
        <w:t>3.2. Избегать конфликтных ситуаций, способных нанести ущерб его репутации или авторитету учреждения.</w:t>
      </w:r>
      <w:r w:rsidR="007C17B9" w:rsidRPr="007C17B9">
        <w:rPr>
          <w:sz w:val="28"/>
          <w:szCs w:val="28"/>
        </w:rPr>
        <w:br/>
      </w:r>
      <w:r w:rsidR="00AE2C40" w:rsidRPr="007C17B9">
        <w:rPr>
          <w:sz w:val="28"/>
          <w:szCs w:val="28"/>
        </w:rPr>
        <w:t xml:space="preserve">3.3. Сохранять в любой ситуации, личное достоинство, быть образцом поведения, добропорядочности и честности. </w:t>
      </w:r>
      <w:r w:rsidR="007C17B9" w:rsidRPr="007C17B9">
        <w:rPr>
          <w:sz w:val="28"/>
          <w:szCs w:val="28"/>
        </w:rPr>
        <w:br/>
      </w:r>
      <w:r w:rsidR="00AE2C40" w:rsidRPr="007C17B9">
        <w:rPr>
          <w:sz w:val="28"/>
          <w:szCs w:val="28"/>
        </w:rPr>
        <w:t>3.4. Соблюдать алгоритмы общения с пациентами и их родственниками, в том числе и во время телефонных разговоров.</w:t>
      </w:r>
      <w:r w:rsidR="007C17B9" w:rsidRPr="007C17B9">
        <w:rPr>
          <w:sz w:val="28"/>
          <w:szCs w:val="28"/>
        </w:rPr>
        <w:br/>
      </w:r>
      <w:r w:rsidR="0018765A" w:rsidRPr="007C17B9">
        <w:rPr>
          <w:sz w:val="28"/>
          <w:szCs w:val="28"/>
        </w:rPr>
        <w:t>3.5.</w:t>
      </w:r>
      <w:r w:rsidR="00A06AA0">
        <w:rPr>
          <w:sz w:val="28"/>
          <w:szCs w:val="28"/>
        </w:rPr>
        <w:t xml:space="preserve"> Оказывать </w:t>
      </w:r>
      <w:r w:rsidR="0018765A" w:rsidRPr="007C17B9">
        <w:rPr>
          <w:sz w:val="28"/>
          <w:szCs w:val="28"/>
        </w:rPr>
        <w:t xml:space="preserve"> содействие</w:t>
      </w:r>
      <w:r w:rsidR="00A06AA0">
        <w:rPr>
          <w:sz w:val="28"/>
          <w:szCs w:val="28"/>
        </w:rPr>
        <w:t xml:space="preserve"> дежурным администраторам,</w:t>
      </w:r>
      <w:r w:rsidR="0018765A" w:rsidRPr="007C17B9">
        <w:rPr>
          <w:sz w:val="28"/>
          <w:szCs w:val="28"/>
        </w:rPr>
        <w:t xml:space="preserve"> в части своевременного и качественного рассмотрения обращений.</w:t>
      </w:r>
    </w:p>
    <w:p w:rsidR="00FB6497" w:rsidRPr="007C17B9" w:rsidRDefault="00A06AA0" w:rsidP="004D787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06AA0">
        <w:rPr>
          <w:sz w:val="28"/>
          <w:szCs w:val="28"/>
        </w:rPr>
        <w:t xml:space="preserve"> </w:t>
      </w:r>
      <w:r>
        <w:rPr>
          <w:sz w:val="28"/>
          <w:szCs w:val="28"/>
        </w:rPr>
        <w:t>Обязываю</w:t>
      </w:r>
      <w:r w:rsidR="00927CD9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</w:t>
      </w:r>
      <w:r w:rsidRPr="007C17B9">
        <w:rPr>
          <w:sz w:val="28"/>
          <w:szCs w:val="28"/>
        </w:rPr>
        <w:t xml:space="preserve"> главного врача по ме</w:t>
      </w:r>
      <w:r w:rsidR="00762753">
        <w:rPr>
          <w:sz w:val="28"/>
          <w:szCs w:val="28"/>
        </w:rPr>
        <w:t>дицинской части</w:t>
      </w:r>
      <w:r w:rsidR="005B44BA">
        <w:rPr>
          <w:sz w:val="28"/>
          <w:szCs w:val="28"/>
        </w:rPr>
        <w:t xml:space="preserve"> Калмыкова А.В.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заместителя</w:t>
      </w:r>
      <w:proofErr w:type="gramEnd"/>
      <w:r w:rsidRPr="007C17B9">
        <w:rPr>
          <w:sz w:val="28"/>
          <w:szCs w:val="28"/>
        </w:rPr>
        <w:t xml:space="preserve"> главного вра</w:t>
      </w:r>
      <w:r>
        <w:rPr>
          <w:sz w:val="28"/>
          <w:szCs w:val="28"/>
        </w:rPr>
        <w:t xml:space="preserve">ча по КЭР и ОМС </w:t>
      </w:r>
      <w:proofErr w:type="spellStart"/>
      <w:r>
        <w:rPr>
          <w:sz w:val="28"/>
          <w:szCs w:val="28"/>
        </w:rPr>
        <w:t>Березуцкую</w:t>
      </w:r>
      <w:proofErr w:type="spellEnd"/>
      <w:r>
        <w:rPr>
          <w:sz w:val="28"/>
          <w:szCs w:val="28"/>
        </w:rPr>
        <w:t xml:space="preserve"> И.А.</w:t>
      </w:r>
      <w:r w:rsidR="005B44BA">
        <w:rPr>
          <w:sz w:val="28"/>
          <w:szCs w:val="28"/>
        </w:rPr>
        <w:t>,</w:t>
      </w:r>
      <w:r w:rsidRPr="00A06AA0">
        <w:rPr>
          <w:sz w:val="28"/>
          <w:szCs w:val="28"/>
        </w:rPr>
        <w:t xml:space="preserve"> </w:t>
      </w:r>
      <w:r w:rsidRPr="007C17B9">
        <w:rPr>
          <w:sz w:val="28"/>
          <w:szCs w:val="28"/>
        </w:rPr>
        <w:t>лично контролировать работу дежурных администраторов в части организации работы телефона «горячей линии» и</w:t>
      </w:r>
      <w:r w:rsidRPr="00A06AA0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оказывать им содействие</w:t>
      </w:r>
      <w:r w:rsidRPr="007C17B9">
        <w:rPr>
          <w:sz w:val="28"/>
          <w:szCs w:val="28"/>
        </w:rPr>
        <w:t xml:space="preserve"> в части своевременного и качественного рассмотрения обращений</w:t>
      </w:r>
      <w:r w:rsidR="007C17B9" w:rsidRPr="007C17B9">
        <w:rPr>
          <w:sz w:val="28"/>
          <w:szCs w:val="28"/>
        </w:rPr>
        <w:br/>
      </w:r>
    </w:p>
    <w:p w:rsidR="00762753" w:rsidRDefault="00762753" w:rsidP="004D7878">
      <w:pPr>
        <w:pStyle w:val="a6"/>
        <w:ind w:left="426"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247E08">
        <w:rPr>
          <w:sz w:val="28"/>
          <w:szCs w:val="28"/>
        </w:rPr>
        <w:t xml:space="preserve"> </w:t>
      </w:r>
      <w:r w:rsidR="00636B85" w:rsidRPr="007C17B9">
        <w:rPr>
          <w:sz w:val="28"/>
          <w:szCs w:val="28"/>
        </w:rPr>
        <w:t>.</w:t>
      </w:r>
      <w:r w:rsidR="00AE2C40" w:rsidRPr="007C17B9">
        <w:rPr>
          <w:sz w:val="28"/>
          <w:szCs w:val="28"/>
        </w:rPr>
        <w:t>Контроль</w:t>
      </w:r>
      <w:proofErr w:type="gramEnd"/>
      <w:r w:rsidR="00AE2C40" w:rsidRPr="007C17B9">
        <w:rPr>
          <w:sz w:val="28"/>
          <w:szCs w:val="28"/>
        </w:rPr>
        <w:t xml:space="preserve"> за исполнением приказа оставляю за собой.</w:t>
      </w:r>
    </w:p>
    <w:p w:rsidR="008B661F" w:rsidRDefault="008B661F" w:rsidP="004D7878">
      <w:pPr>
        <w:pStyle w:val="a6"/>
        <w:ind w:left="426" w:hanging="142"/>
        <w:jc w:val="both"/>
        <w:rPr>
          <w:sz w:val="28"/>
          <w:szCs w:val="28"/>
        </w:rPr>
      </w:pPr>
    </w:p>
    <w:p w:rsidR="007C17B9" w:rsidRDefault="005B44BA" w:rsidP="004D7878">
      <w:pPr>
        <w:pStyle w:val="a6"/>
        <w:ind w:left="426" w:hanging="142"/>
        <w:jc w:val="both"/>
        <w:rPr>
          <w:sz w:val="26"/>
          <w:szCs w:val="26"/>
        </w:rPr>
      </w:pPr>
      <w:r>
        <w:rPr>
          <w:sz w:val="28"/>
          <w:szCs w:val="28"/>
        </w:rPr>
        <w:t>6.Приказ главного врача № 4от 12.01.2021</w:t>
      </w:r>
      <w:r w:rsidR="00762753">
        <w:rPr>
          <w:sz w:val="28"/>
          <w:szCs w:val="28"/>
        </w:rPr>
        <w:t>года «Об организации работы по вопросу обращения граждан на телефон «горячая линия», считать утратившим силу.</w:t>
      </w:r>
      <w:r w:rsidR="007C17B9">
        <w:rPr>
          <w:sz w:val="24"/>
          <w:szCs w:val="24"/>
        </w:rPr>
        <w:br/>
      </w:r>
    </w:p>
    <w:p w:rsidR="00120BB2" w:rsidRDefault="00120BB2" w:rsidP="007C17B9">
      <w:pPr>
        <w:pStyle w:val="a6"/>
        <w:ind w:left="426"/>
        <w:jc w:val="both"/>
        <w:rPr>
          <w:sz w:val="26"/>
          <w:szCs w:val="26"/>
        </w:rPr>
      </w:pPr>
    </w:p>
    <w:p w:rsidR="001146B0" w:rsidRPr="004D7878" w:rsidRDefault="007C17B9" w:rsidP="007C17B9">
      <w:pPr>
        <w:pStyle w:val="a6"/>
        <w:ind w:left="426"/>
        <w:jc w:val="both"/>
        <w:rPr>
          <w:sz w:val="28"/>
          <w:szCs w:val="28"/>
        </w:rPr>
      </w:pPr>
      <w:r w:rsidRPr="004D7878">
        <w:rPr>
          <w:sz w:val="28"/>
          <w:szCs w:val="28"/>
        </w:rPr>
        <w:t>Главный </w:t>
      </w:r>
      <w:r w:rsidR="00762753">
        <w:rPr>
          <w:sz w:val="28"/>
          <w:szCs w:val="28"/>
        </w:rPr>
        <w:t>врач</w:t>
      </w:r>
      <w:r w:rsidR="004D7878">
        <w:rPr>
          <w:sz w:val="28"/>
          <w:szCs w:val="28"/>
        </w:rPr>
        <w:t xml:space="preserve"> </w:t>
      </w:r>
      <w:r w:rsidR="001146B0" w:rsidRPr="004D7878">
        <w:rPr>
          <w:sz w:val="28"/>
          <w:szCs w:val="28"/>
        </w:rPr>
        <w:t xml:space="preserve">               </w:t>
      </w:r>
      <w:r w:rsidR="00AE2C40" w:rsidRPr="004D7878">
        <w:rPr>
          <w:sz w:val="28"/>
          <w:szCs w:val="28"/>
        </w:rPr>
        <w:t xml:space="preserve">  </w:t>
      </w:r>
      <w:r w:rsidRPr="004D7878">
        <w:rPr>
          <w:sz w:val="28"/>
          <w:szCs w:val="28"/>
        </w:rPr>
        <w:t xml:space="preserve">                   </w:t>
      </w:r>
      <w:r w:rsidR="00762753">
        <w:rPr>
          <w:sz w:val="28"/>
          <w:szCs w:val="28"/>
        </w:rPr>
        <w:t xml:space="preserve">                  </w:t>
      </w:r>
      <w:proofErr w:type="spellStart"/>
      <w:r w:rsidR="00927CD9">
        <w:rPr>
          <w:sz w:val="28"/>
          <w:szCs w:val="28"/>
        </w:rPr>
        <w:t>Г.Б.Дохнадзе</w:t>
      </w:r>
      <w:proofErr w:type="spellEnd"/>
      <w:r w:rsidR="00927CD9">
        <w:rPr>
          <w:sz w:val="28"/>
          <w:szCs w:val="28"/>
        </w:rPr>
        <w:t xml:space="preserve"> </w:t>
      </w:r>
      <w:r w:rsidR="00AE2C40" w:rsidRPr="004D7878">
        <w:rPr>
          <w:sz w:val="28"/>
          <w:szCs w:val="28"/>
        </w:rPr>
        <w:t xml:space="preserve">        </w:t>
      </w:r>
      <w:r w:rsidR="001146B0" w:rsidRPr="004D7878">
        <w:rPr>
          <w:sz w:val="28"/>
          <w:szCs w:val="28"/>
        </w:rPr>
        <w:t xml:space="preserve">    </w:t>
      </w:r>
      <w:r w:rsidR="00671944" w:rsidRPr="004D7878">
        <w:rPr>
          <w:sz w:val="28"/>
          <w:szCs w:val="28"/>
        </w:rPr>
        <w:t xml:space="preserve">   </w:t>
      </w:r>
      <w:r w:rsidR="00AE2C40" w:rsidRPr="004D7878">
        <w:rPr>
          <w:sz w:val="28"/>
          <w:szCs w:val="28"/>
        </w:rPr>
        <w:t xml:space="preserve">                   </w:t>
      </w:r>
      <w:r w:rsidR="00671944" w:rsidRPr="004D7878">
        <w:rPr>
          <w:sz w:val="28"/>
          <w:szCs w:val="28"/>
        </w:rPr>
        <w:t xml:space="preserve">              </w:t>
      </w:r>
      <w:r w:rsidR="001146B0" w:rsidRPr="004D7878">
        <w:rPr>
          <w:sz w:val="28"/>
          <w:szCs w:val="28"/>
        </w:rPr>
        <w:t xml:space="preserve">    </w:t>
      </w:r>
      <w:r w:rsidR="00AE2C40" w:rsidRPr="004D7878">
        <w:rPr>
          <w:sz w:val="28"/>
          <w:szCs w:val="28"/>
        </w:rPr>
        <w:t xml:space="preserve">                   </w:t>
      </w:r>
    </w:p>
    <w:p w:rsidR="000F4E3E" w:rsidRPr="004D7878" w:rsidRDefault="000F4E3E" w:rsidP="001146B0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59"/>
        <w:gridCol w:w="2910"/>
      </w:tblGrid>
      <w:tr w:rsidR="00AE2C40" w:rsidRPr="00927CD9" w:rsidTr="00AE2C40">
        <w:tc>
          <w:tcPr>
            <w:tcW w:w="3402" w:type="dxa"/>
          </w:tcPr>
          <w:p w:rsidR="004D7878" w:rsidRPr="00927CD9" w:rsidRDefault="004D7878" w:rsidP="00AE2C40">
            <w:pPr>
              <w:jc w:val="both"/>
              <w:rPr>
                <w:sz w:val="24"/>
                <w:szCs w:val="24"/>
              </w:rPr>
            </w:pPr>
          </w:p>
          <w:p w:rsidR="00762753" w:rsidRPr="00927CD9" w:rsidRDefault="00762753" w:rsidP="00AE2C40">
            <w:pPr>
              <w:jc w:val="both"/>
              <w:rPr>
                <w:sz w:val="24"/>
                <w:szCs w:val="24"/>
              </w:rPr>
            </w:pPr>
          </w:p>
          <w:p w:rsidR="00AE2C40" w:rsidRPr="00927CD9" w:rsidRDefault="00AE2C40" w:rsidP="00AE2C40">
            <w:pPr>
              <w:jc w:val="both"/>
              <w:rPr>
                <w:sz w:val="24"/>
                <w:szCs w:val="24"/>
              </w:rPr>
            </w:pPr>
            <w:r w:rsidRPr="00927CD9">
              <w:rPr>
                <w:sz w:val="24"/>
                <w:szCs w:val="24"/>
              </w:rPr>
              <w:t>Разослано: в дело 01-07</w:t>
            </w:r>
          </w:p>
          <w:p w:rsidR="00AE2C40" w:rsidRPr="00927CD9" w:rsidRDefault="00762753" w:rsidP="00AE2C40">
            <w:pPr>
              <w:jc w:val="both"/>
              <w:rPr>
                <w:sz w:val="24"/>
                <w:szCs w:val="24"/>
              </w:rPr>
            </w:pPr>
            <w:proofErr w:type="spellStart"/>
            <w:r w:rsidRPr="00927CD9">
              <w:rPr>
                <w:sz w:val="24"/>
                <w:szCs w:val="24"/>
              </w:rPr>
              <w:t>Чекомасовой</w:t>
            </w:r>
            <w:proofErr w:type="spellEnd"/>
            <w:r w:rsidR="00AE2C40" w:rsidRPr="00927CD9">
              <w:rPr>
                <w:sz w:val="24"/>
                <w:szCs w:val="24"/>
              </w:rPr>
              <w:t xml:space="preserve"> Т.М.</w:t>
            </w:r>
          </w:p>
          <w:p w:rsidR="00AE2C40" w:rsidRPr="00927CD9" w:rsidRDefault="005B44BA" w:rsidP="00AE2C40">
            <w:pPr>
              <w:jc w:val="both"/>
              <w:rPr>
                <w:sz w:val="24"/>
                <w:szCs w:val="24"/>
              </w:rPr>
            </w:pPr>
            <w:r w:rsidRPr="00927CD9">
              <w:rPr>
                <w:sz w:val="24"/>
                <w:szCs w:val="24"/>
              </w:rPr>
              <w:t>Корольковой И.В.</w:t>
            </w:r>
          </w:p>
          <w:p w:rsidR="008B661F" w:rsidRPr="00927CD9" w:rsidRDefault="008B661F" w:rsidP="008B661F">
            <w:pPr>
              <w:jc w:val="both"/>
              <w:rPr>
                <w:sz w:val="24"/>
                <w:szCs w:val="24"/>
              </w:rPr>
            </w:pPr>
            <w:r w:rsidRPr="00927CD9">
              <w:rPr>
                <w:sz w:val="24"/>
                <w:szCs w:val="24"/>
              </w:rPr>
              <w:t>Полякову Е.В.</w:t>
            </w:r>
          </w:p>
          <w:p w:rsidR="008B661F" w:rsidRPr="00927CD9" w:rsidRDefault="008B661F" w:rsidP="008B661F">
            <w:pPr>
              <w:jc w:val="both"/>
              <w:rPr>
                <w:sz w:val="24"/>
                <w:szCs w:val="24"/>
              </w:rPr>
            </w:pPr>
            <w:r w:rsidRPr="00927CD9">
              <w:rPr>
                <w:sz w:val="24"/>
                <w:szCs w:val="24"/>
              </w:rPr>
              <w:t>Моисееву В.Б.</w:t>
            </w:r>
          </w:p>
          <w:p w:rsidR="00AE2C40" w:rsidRPr="00927CD9" w:rsidRDefault="00927CD9" w:rsidP="00AE2C40">
            <w:pPr>
              <w:jc w:val="both"/>
              <w:rPr>
                <w:sz w:val="24"/>
                <w:szCs w:val="24"/>
              </w:rPr>
            </w:pPr>
            <w:proofErr w:type="spellStart"/>
            <w:r w:rsidRPr="00927CD9">
              <w:rPr>
                <w:sz w:val="24"/>
                <w:szCs w:val="24"/>
              </w:rPr>
              <w:t>Саттаровой</w:t>
            </w:r>
            <w:proofErr w:type="spellEnd"/>
            <w:r w:rsidRPr="00927CD9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3259" w:type="dxa"/>
          </w:tcPr>
          <w:p w:rsidR="004D7878" w:rsidRPr="00927CD9" w:rsidRDefault="004D7878" w:rsidP="00AE2C40">
            <w:pPr>
              <w:jc w:val="both"/>
              <w:rPr>
                <w:sz w:val="24"/>
                <w:szCs w:val="24"/>
              </w:rPr>
            </w:pPr>
          </w:p>
          <w:p w:rsidR="004D7878" w:rsidRPr="00927CD9" w:rsidRDefault="004D7878" w:rsidP="00AE2C40">
            <w:pPr>
              <w:jc w:val="both"/>
              <w:rPr>
                <w:sz w:val="24"/>
                <w:szCs w:val="24"/>
              </w:rPr>
            </w:pPr>
          </w:p>
          <w:p w:rsidR="00AE2C40" w:rsidRPr="00927CD9" w:rsidRDefault="00927CD9" w:rsidP="00AE2C40">
            <w:pPr>
              <w:jc w:val="both"/>
              <w:rPr>
                <w:sz w:val="24"/>
                <w:szCs w:val="24"/>
              </w:rPr>
            </w:pPr>
            <w:r w:rsidRPr="00927CD9">
              <w:rPr>
                <w:sz w:val="24"/>
                <w:szCs w:val="24"/>
              </w:rPr>
              <w:t>Пономаревой Е.А.</w:t>
            </w:r>
          </w:p>
          <w:p w:rsidR="00AE2C40" w:rsidRPr="00927CD9" w:rsidRDefault="00927CD9" w:rsidP="00AE2C40">
            <w:pPr>
              <w:jc w:val="both"/>
              <w:rPr>
                <w:sz w:val="24"/>
                <w:szCs w:val="24"/>
              </w:rPr>
            </w:pPr>
            <w:r w:rsidRPr="00927CD9">
              <w:rPr>
                <w:sz w:val="24"/>
                <w:szCs w:val="24"/>
              </w:rPr>
              <w:t xml:space="preserve">Шишкиной </w:t>
            </w:r>
            <w:r w:rsidR="00AE2C40" w:rsidRPr="00927CD9">
              <w:rPr>
                <w:sz w:val="24"/>
                <w:szCs w:val="24"/>
              </w:rPr>
              <w:t>В.И.</w:t>
            </w:r>
          </w:p>
          <w:p w:rsidR="0018765A" w:rsidRPr="00927CD9" w:rsidRDefault="00927CD9" w:rsidP="00AE2C40">
            <w:pPr>
              <w:jc w:val="both"/>
              <w:rPr>
                <w:sz w:val="24"/>
                <w:szCs w:val="24"/>
              </w:rPr>
            </w:pPr>
            <w:proofErr w:type="spellStart"/>
            <w:r w:rsidRPr="00927CD9">
              <w:rPr>
                <w:sz w:val="24"/>
                <w:szCs w:val="24"/>
              </w:rPr>
              <w:t>Банман</w:t>
            </w:r>
            <w:proofErr w:type="spellEnd"/>
            <w:r w:rsidRPr="00927CD9">
              <w:rPr>
                <w:sz w:val="24"/>
                <w:szCs w:val="24"/>
              </w:rPr>
              <w:t xml:space="preserve"> В.С.</w:t>
            </w:r>
          </w:p>
          <w:p w:rsidR="00927CD9" w:rsidRPr="00927CD9" w:rsidRDefault="00927CD9" w:rsidP="00AE2C40">
            <w:pPr>
              <w:jc w:val="both"/>
              <w:rPr>
                <w:sz w:val="24"/>
                <w:szCs w:val="24"/>
              </w:rPr>
            </w:pPr>
            <w:proofErr w:type="spellStart"/>
            <w:r w:rsidRPr="00927CD9">
              <w:rPr>
                <w:sz w:val="24"/>
                <w:szCs w:val="24"/>
              </w:rPr>
              <w:t>Семёнчеву</w:t>
            </w:r>
            <w:proofErr w:type="spellEnd"/>
            <w:r w:rsidRPr="00927CD9">
              <w:rPr>
                <w:sz w:val="24"/>
                <w:szCs w:val="24"/>
              </w:rPr>
              <w:t xml:space="preserve"> О.Г.</w:t>
            </w:r>
          </w:p>
          <w:p w:rsidR="00927CD9" w:rsidRPr="00927CD9" w:rsidRDefault="00927CD9" w:rsidP="00AE2C40">
            <w:pPr>
              <w:jc w:val="both"/>
              <w:rPr>
                <w:sz w:val="24"/>
                <w:szCs w:val="24"/>
              </w:rPr>
            </w:pPr>
            <w:proofErr w:type="spellStart"/>
            <w:r w:rsidRPr="00927CD9">
              <w:rPr>
                <w:sz w:val="24"/>
                <w:szCs w:val="24"/>
              </w:rPr>
              <w:t>Кривоконь</w:t>
            </w:r>
            <w:proofErr w:type="spellEnd"/>
            <w:r w:rsidRPr="00927CD9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910" w:type="dxa"/>
          </w:tcPr>
          <w:p w:rsidR="004D7878" w:rsidRPr="00927CD9" w:rsidRDefault="004D7878" w:rsidP="00AE2C40">
            <w:pPr>
              <w:jc w:val="both"/>
              <w:rPr>
                <w:sz w:val="24"/>
                <w:szCs w:val="24"/>
              </w:rPr>
            </w:pPr>
          </w:p>
          <w:p w:rsidR="004D7878" w:rsidRPr="00927CD9" w:rsidRDefault="004D7878" w:rsidP="00AE2C40">
            <w:pPr>
              <w:jc w:val="both"/>
              <w:rPr>
                <w:sz w:val="24"/>
                <w:szCs w:val="24"/>
              </w:rPr>
            </w:pPr>
          </w:p>
          <w:p w:rsidR="004D7878" w:rsidRPr="00927CD9" w:rsidRDefault="004D7878" w:rsidP="00AE2C40">
            <w:pPr>
              <w:jc w:val="both"/>
              <w:rPr>
                <w:sz w:val="24"/>
                <w:szCs w:val="24"/>
              </w:rPr>
            </w:pPr>
          </w:p>
          <w:p w:rsidR="004D7878" w:rsidRPr="00927CD9" w:rsidRDefault="004D7878" w:rsidP="00AE2C40">
            <w:pPr>
              <w:jc w:val="both"/>
              <w:rPr>
                <w:sz w:val="24"/>
                <w:szCs w:val="24"/>
              </w:rPr>
            </w:pPr>
          </w:p>
          <w:p w:rsidR="00AE2C40" w:rsidRPr="00927CD9" w:rsidRDefault="00AE2C40" w:rsidP="00AE2C40">
            <w:pPr>
              <w:jc w:val="both"/>
              <w:rPr>
                <w:sz w:val="24"/>
                <w:szCs w:val="24"/>
              </w:rPr>
            </w:pPr>
          </w:p>
          <w:p w:rsidR="0018765A" w:rsidRPr="00927CD9" w:rsidRDefault="008B661F" w:rsidP="00AE2C40">
            <w:pPr>
              <w:jc w:val="both"/>
              <w:rPr>
                <w:sz w:val="24"/>
                <w:szCs w:val="24"/>
              </w:rPr>
            </w:pPr>
            <w:r w:rsidRPr="00927CD9">
              <w:rPr>
                <w:sz w:val="24"/>
                <w:szCs w:val="24"/>
              </w:rPr>
              <w:t xml:space="preserve"> </w:t>
            </w:r>
          </w:p>
          <w:p w:rsidR="00AE2C40" w:rsidRPr="00927CD9" w:rsidRDefault="00AE2C40" w:rsidP="00AE2C40">
            <w:pPr>
              <w:jc w:val="both"/>
              <w:rPr>
                <w:sz w:val="24"/>
                <w:szCs w:val="24"/>
              </w:rPr>
            </w:pPr>
          </w:p>
        </w:tc>
      </w:tr>
    </w:tbl>
    <w:p w:rsidR="00D76EC2" w:rsidRPr="00927CD9" w:rsidRDefault="008B661F" w:rsidP="00AE2C40">
      <w:pPr>
        <w:jc w:val="both"/>
        <w:rPr>
          <w:sz w:val="24"/>
          <w:szCs w:val="24"/>
        </w:rPr>
      </w:pPr>
      <w:r w:rsidRPr="00927CD9">
        <w:rPr>
          <w:sz w:val="24"/>
          <w:szCs w:val="24"/>
        </w:rPr>
        <w:t xml:space="preserve"> </w:t>
      </w:r>
    </w:p>
    <w:p w:rsidR="00927CD9" w:rsidRDefault="00927CD9">
      <w:pPr>
        <w:jc w:val="both"/>
        <w:rPr>
          <w:sz w:val="24"/>
          <w:szCs w:val="24"/>
        </w:rPr>
      </w:pPr>
      <w:proofErr w:type="gramStart"/>
      <w:r w:rsidRPr="00927CD9">
        <w:rPr>
          <w:sz w:val="24"/>
          <w:szCs w:val="24"/>
        </w:rPr>
        <w:t>Ознакомлены</w:t>
      </w:r>
      <w:r>
        <w:rPr>
          <w:sz w:val="24"/>
          <w:szCs w:val="24"/>
        </w:rPr>
        <w:t xml:space="preserve">:   </w:t>
      </w:r>
      <w:proofErr w:type="spellStart"/>
      <w:proofErr w:type="gramEnd"/>
      <w:r>
        <w:rPr>
          <w:sz w:val="24"/>
          <w:szCs w:val="24"/>
        </w:rPr>
        <w:t>Березуцкая</w:t>
      </w:r>
      <w:proofErr w:type="spellEnd"/>
      <w:r>
        <w:rPr>
          <w:sz w:val="24"/>
          <w:szCs w:val="24"/>
        </w:rPr>
        <w:t xml:space="preserve"> И.А.                     </w:t>
      </w:r>
    </w:p>
    <w:p w:rsidR="00927CD9" w:rsidRPr="00927CD9" w:rsidRDefault="00927C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Калмыков А.В.</w:t>
      </w:r>
    </w:p>
    <w:p w:rsidR="00927CD9" w:rsidRPr="00927CD9" w:rsidRDefault="00927CD9">
      <w:pPr>
        <w:jc w:val="both"/>
      </w:pPr>
    </w:p>
    <w:p w:rsidR="00927CD9" w:rsidRDefault="00927CD9">
      <w:pPr>
        <w:jc w:val="both"/>
      </w:pPr>
    </w:p>
    <w:p w:rsidR="00927CD9" w:rsidRDefault="00927CD9">
      <w:pPr>
        <w:jc w:val="both"/>
      </w:pPr>
    </w:p>
    <w:p w:rsidR="00927CD9" w:rsidRDefault="00927CD9">
      <w:pPr>
        <w:jc w:val="both"/>
      </w:pPr>
    </w:p>
    <w:p w:rsidR="00927CD9" w:rsidRDefault="00927CD9">
      <w:pPr>
        <w:jc w:val="both"/>
      </w:pPr>
    </w:p>
    <w:p w:rsidR="00C63957" w:rsidRPr="00927CD9" w:rsidRDefault="008B661F">
      <w:pPr>
        <w:jc w:val="both"/>
      </w:pPr>
      <w:proofErr w:type="spellStart"/>
      <w:r w:rsidRPr="00927CD9">
        <w:t>Чекомасова</w:t>
      </w:r>
      <w:proofErr w:type="spellEnd"/>
      <w:r w:rsidRPr="00927CD9">
        <w:t xml:space="preserve"> Т.М.</w:t>
      </w:r>
      <w:r w:rsidR="00762753" w:rsidRPr="00927CD9">
        <w:t xml:space="preserve"> </w:t>
      </w:r>
      <w:r w:rsidR="00A06AA0" w:rsidRPr="00927CD9">
        <w:t xml:space="preserve"> </w:t>
      </w:r>
    </w:p>
    <w:sectPr w:rsidR="00C63957" w:rsidRPr="00927CD9" w:rsidSect="001A4E5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033"/>
    <w:multiLevelType w:val="hybridMultilevel"/>
    <w:tmpl w:val="AF8410B8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84010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434B8C"/>
    <w:multiLevelType w:val="hybridMultilevel"/>
    <w:tmpl w:val="095E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1F08"/>
    <w:multiLevelType w:val="hybridMultilevel"/>
    <w:tmpl w:val="7C66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5DC0"/>
    <w:multiLevelType w:val="hybridMultilevel"/>
    <w:tmpl w:val="BF8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AD"/>
    <w:multiLevelType w:val="multilevel"/>
    <w:tmpl w:val="8E8E6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DCA7B95"/>
    <w:multiLevelType w:val="hybridMultilevel"/>
    <w:tmpl w:val="CF405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403EAF"/>
    <w:rsid w:val="00024B16"/>
    <w:rsid w:val="00052D90"/>
    <w:rsid w:val="000614F2"/>
    <w:rsid w:val="00066D8B"/>
    <w:rsid w:val="000818F1"/>
    <w:rsid w:val="000D17A7"/>
    <w:rsid w:val="000D5C03"/>
    <w:rsid w:val="000E05E7"/>
    <w:rsid w:val="000F4E3E"/>
    <w:rsid w:val="000F58CA"/>
    <w:rsid w:val="000F66FB"/>
    <w:rsid w:val="00105812"/>
    <w:rsid w:val="0011059D"/>
    <w:rsid w:val="001146B0"/>
    <w:rsid w:val="00120BB2"/>
    <w:rsid w:val="001233EA"/>
    <w:rsid w:val="0018765A"/>
    <w:rsid w:val="00187931"/>
    <w:rsid w:val="001A4E5D"/>
    <w:rsid w:val="001B15EC"/>
    <w:rsid w:val="001D6C02"/>
    <w:rsid w:val="001F4AC9"/>
    <w:rsid w:val="0021527F"/>
    <w:rsid w:val="00224531"/>
    <w:rsid w:val="00247E08"/>
    <w:rsid w:val="002928B9"/>
    <w:rsid w:val="002961E4"/>
    <w:rsid w:val="002D470C"/>
    <w:rsid w:val="002F49A2"/>
    <w:rsid w:val="003118F1"/>
    <w:rsid w:val="00352C0B"/>
    <w:rsid w:val="003549ED"/>
    <w:rsid w:val="00370D44"/>
    <w:rsid w:val="00385B45"/>
    <w:rsid w:val="003A659E"/>
    <w:rsid w:val="003B6405"/>
    <w:rsid w:val="00403EAF"/>
    <w:rsid w:val="004149C1"/>
    <w:rsid w:val="00453854"/>
    <w:rsid w:val="004B2B36"/>
    <w:rsid w:val="004B401D"/>
    <w:rsid w:val="004D7878"/>
    <w:rsid w:val="004F2904"/>
    <w:rsid w:val="00510E28"/>
    <w:rsid w:val="005520ED"/>
    <w:rsid w:val="005525F1"/>
    <w:rsid w:val="005644B1"/>
    <w:rsid w:val="005B44BA"/>
    <w:rsid w:val="005F0DE0"/>
    <w:rsid w:val="005F4D9B"/>
    <w:rsid w:val="00616207"/>
    <w:rsid w:val="00636B85"/>
    <w:rsid w:val="006518AB"/>
    <w:rsid w:val="00671944"/>
    <w:rsid w:val="00694727"/>
    <w:rsid w:val="006B0C45"/>
    <w:rsid w:val="007239C7"/>
    <w:rsid w:val="00755345"/>
    <w:rsid w:val="00762753"/>
    <w:rsid w:val="00786C03"/>
    <w:rsid w:val="007C17B9"/>
    <w:rsid w:val="00807FB9"/>
    <w:rsid w:val="008363A3"/>
    <w:rsid w:val="00843EE4"/>
    <w:rsid w:val="00860663"/>
    <w:rsid w:val="008712FF"/>
    <w:rsid w:val="00884CE2"/>
    <w:rsid w:val="0089666F"/>
    <w:rsid w:val="008B661F"/>
    <w:rsid w:val="008D2732"/>
    <w:rsid w:val="008F1B20"/>
    <w:rsid w:val="00901D1A"/>
    <w:rsid w:val="009150E1"/>
    <w:rsid w:val="00921D6A"/>
    <w:rsid w:val="00927CD9"/>
    <w:rsid w:val="009559C7"/>
    <w:rsid w:val="0096463A"/>
    <w:rsid w:val="00971DDD"/>
    <w:rsid w:val="00995A8C"/>
    <w:rsid w:val="00A06AA0"/>
    <w:rsid w:val="00A250D7"/>
    <w:rsid w:val="00A52B94"/>
    <w:rsid w:val="00A909E4"/>
    <w:rsid w:val="00AB25CA"/>
    <w:rsid w:val="00AC0DAB"/>
    <w:rsid w:val="00AC1715"/>
    <w:rsid w:val="00AD7069"/>
    <w:rsid w:val="00AE2C40"/>
    <w:rsid w:val="00AF194E"/>
    <w:rsid w:val="00AF59BA"/>
    <w:rsid w:val="00B12678"/>
    <w:rsid w:val="00B42A9F"/>
    <w:rsid w:val="00B43675"/>
    <w:rsid w:val="00BB1E6B"/>
    <w:rsid w:val="00BC633D"/>
    <w:rsid w:val="00BD24C1"/>
    <w:rsid w:val="00C35DBB"/>
    <w:rsid w:val="00C41091"/>
    <w:rsid w:val="00C63957"/>
    <w:rsid w:val="00C97624"/>
    <w:rsid w:val="00CD52C1"/>
    <w:rsid w:val="00D12D00"/>
    <w:rsid w:val="00D41408"/>
    <w:rsid w:val="00D53E9C"/>
    <w:rsid w:val="00D57C45"/>
    <w:rsid w:val="00D76EC2"/>
    <w:rsid w:val="00DA3FBB"/>
    <w:rsid w:val="00DB5C7A"/>
    <w:rsid w:val="00E52B9E"/>
    <w:rsid w:val="00E629A6"/>
    <w:rsid w:val="00E64EA4"/>
    <w:rsid w:val="00E72DB1"/>
    <w:rsid w:val="00ED2D3A"/>
    <w:rsid w:val="00F00097"/>
    <w:rsid w:val="00F2456E"/>
    <w:rsid w:val="00F40F12"/>
    <w:rsid w:val="00F41F1B"/>
    <w:rsid w:val="00F4259C"/>
    <w:rsid w:val="00F67098"/>
    <w:rsid w:val="00F71A95"/>
    <w:rsid w:val="00FA289F"/>
    <w:rsid w:val="00FB6497"/>
    <w:rsid w:val="00FC4548"/>
    <w:rsid w:val="00FC6F70"/>
    <w:rsid w:val="00FF39EE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2948B6AD-4CF4-493D-A6B9-3D437911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46B0"/>
    <w:rPr>
      <w:sz w:val="24"/>
    </w:rPr>
  </w:style>
  <w:style w:type="paragraph" w:styleId="a4">
    <w:name w:val="Balloon Text"/>
    <w:basedOn w:val="a"/>
    <w:semiHidden/>
    <w:rsid w:val="006719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1091"/>
  </w:style>
  <w:style w:type="paragraph" w:styleId="a6">
    <w:name w:val="List Paragraph"/>
    <w:basedOn w:val="a"/>
    <w:uiPriority w:val="34"/>
    <w:qFormat/>
    <w:rsid w:val="0021527F"/>
    <w:pPr>
      <w:ind w:left="720"/>
      <w:contextualSpacing/>
    </w:pPr>
  </w:style>
  <w:style w:type="table" w:styleId="a7">
    <w:name w:val="Table Grid"/>
    <w:basedOn w:val="a1"/>
    <w:uiPriority w:val="59"/>
    <w:rsid w:val="00AE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64EB-44C9-495C-B781-57A09DA8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  здравоохранения</vt:lpstr>
    </vt:vector>
  </TitlesOfParts>
  <Company>МУЗ Больница 1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  здравоохранения</dc:title>
  <dc:creator>Секретарь</dc:creator>
  <cp:lastModifiedBy>Тамара Михаиловна</cp:lastModifiedBy>
  <cp:revision>37</cp:revision>
  <cp:lastPrinted>2023-04-03T09:05:00Z</cp:lastPrinted>
  <dcterms:created xsi:type="dcterms:W3CDTF">2017-06-13T12:52:00Z</dcterms:created>
  <dcterms:modified xsi:type="dcterms:W3CDTF">2023-04-05T06:37:00Z</dcterms:modified>
</cp:coreProperties>
</file>